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8"/>
        <w:tblpPr w:leftFromText="180" w:rightFromText="180" w:vertAnchor="text" w:tblpX="-147" w:tblpY="1"/>
        <w:tblOverlap w:val="never"/>
        <w:tblW w:w="109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910"/>
      </w:tblGrid>
      <w:tr w:rsidR="00DC0000" w:rsidRPr="00123DF6" w14:paraId="31879D2D" w14:textId="11DCC818" w:rsidTr="00921C65">
        <w:trPr>
          <w:trHeight w:val="701"/>
        </w:trPr>
        <w:tc>
          <w:tcPr>
            <w:tcW w:w="10910" w:type="dxa"/>
          </w:tcPr>
          <w:p w14:paraId="436D3CF5" w14:textId="73FAB2FB" w:rsidR="005D70CE" w:rsidRPr="00123DF6" w:rsidRDefault="00082DA9" w:rsidP="00123DF6">
            <w:pPr>
              <w:tabs>
                <w:tab w:val="left" w:pos="284"/>
              </w:tabs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pacing w:val="1"/>
                <w:sz w:val="28"/>
                <w:szCs w:val="28"/>
                <w:lang w:eastAsia="ru-RU"/>
              </w:rPr>
            </w:pPr>
            <w:r w:rsidRPr="00123DF6">
              <w:rPr>
                <w:rFonts w:ascii="Times New Roman" w:eastAsia="Times New Roman" w:hAnsi="Times New Roman" w:cs="Times New Roman"/>
                <w:b/>
                <w:bCs/>
                <w:i/>
                <w:iCs/>
                <w:spacing w:val="1"/>
                <w:sz w:val="28"/>
                <w:szCs w:val="28"/>
                <w:lang w:eastAsia="ru-RU"/>
              </w:rPr>
              <w:t>Приглашаем на курсы повышения квалификации лиц, имеющих среднее или высшее профессиональное образование (СПО, ВПО):</w:t>
            </w:r>
          </w:p>
        </w:tc>
      </w:tr>
      <w:tr w:rsidR="00082DA9" w:rsidRPr="00123DF6" w14:paraId="50966933" w14:textId="77777777" w:rsidTr="00921C65">
        <w:trPr>
          <w:trHeight w:val="1117"/>
        </w:trPr>
        <w:tc>
          <w:tcPr>
            <w:tcW w:w="10910" w:type="dxa"/>
          </w:tcPr>
          <w:p w14:paraId="06539C0E" w14:textId="145E66FC" w:rsidR="00082DA9" w:rsidRPr="00123DF6" w:rsidRDefault="00082DA9" w:rsidP="00123DF6">
            <w:pPr>
              <w:tabs>
                <w:tab w:val="left" w:pos="0"/>
              </w:tabs>
              <w:ind w:right="-2"/>
              <w:jc w:val="both"/>
              <w:rPr>
                <w:rFonts w:ascii="Times New Roman" w:eastAsia="Times New Roman" w:hAnsi="Times New Roman" w:cs="Times New Roman"/>
                <w:i/>
                <w:iCs/>
                <w:noProof/>
                <w:sz w:val="28"/>
                <w:szCs w:val="28"/>
                <w:lang w:eastAsia="ru-RU"/>
              </w:rPr>
            </w:pPr>
            <w:r w:rsidRPr="00123DF6">
              <w:rPr>
                <w:i/>
                <w:iCs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0288" behindDoc="1" locked="0" layoutInCell="1" allowOverlap="1" wp14:anchorId="0699607D" wp14:editId="2676D35C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1270</wp:posOffset>
                  </wp:positionV>
                  <wp:extent cx="1443600" cy="720000"/>
                  <wp:effectExtent l="0" t="0" r="4445" b="4445"/>
                  <wp:wrapTight wrapText="bothSides">
                    <wp:wrapPolygon edited="0">
                      <wp:start x="0" y="0"/>
                      <wp:lineTo x="0" y="21162"/>
                      <wp:lineTo x="21381" y="21162"/>
                      <wp:lineTo x="21381" y="0"/>
                      <wp:lineTo x="0" y="0"/>
                    </wp:wrapPolygon>
                  </wp:wrapTight>
                  <wp:docPr id="25" name="Рисунок 25" descr="Индивидуализация обучения детей старшего дошкольного возраста как условие успешной адаптации к школе в условиях реализации ФГОС Д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Индивидуализация обучения детей старшего дошкольного возраста как условие успешной адаптации к школе в условиях реализации ФГОС Д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36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23DF6">
              <w:rPr>
                <w:rFonts w:ascii="Times New Roman" w:eastAsia="Times New Roman" w:hAnsi="Times New Roman" w:cs="Times New Roman"/>
                <w:i/>
                <w:iCs/>
                <w:spacing w:val="1"/>
                <w:sz w:val="28"/>
                <w:szCs w:val="28"/>
                <w:lang w:eastAsia="ru-RU"/>
              </w:rPr>
              <w:t>Индивидуализация обучения детей старшего дошкольного возраста как условие успешной адаптации к школе в условиях реализации ФГОС ДО</w:t>
            </w:r>
          </w:p>
        </w:tc>
      </w:tr>
      <w:tr w:rsidR="00DC0000" w:rsidRPr="00123DF6" w14:paraId="433C4817" w14:textId="1912564C" w:rsidTr="00921C65">
        <w:trPr>
          <w:trHeight w:val="1078"/>
        </w:trPr>
        <w:tc>
          <w:tcPr>
            <w:tcW w:w="10910" w:type="dxa"/>
          </w:tcPr>
          <w:p w14:paraId="3AA59B58" w14:textId="06494B71" w:rsidR="00DC0000" w:rsidRPr="00123DF6" w:rsidRDefault="00DC0000" w:rsidP="00123DF6">
            <w:pPr>
              <w:ind w:right="-2"/>
              <w:jc w:val="both"/>
              <w:outlineLvl w:val="0"/>
              <w:rPr>
                <w:rFonts w:ascii="Times New Roman" w:eastAsia="Times New Roman" w:hAnsi="Times New Roman" w:cs="Times New Roman"/>
                <w:i/>
                <w:iCs/>
                <w:spacing w:val="1"/>
                <w:sz w:val="28"/>
                <w:szCs w:val="28"/>
                <w:lang w:eastAsia="ru-RU"/>
              </w:rPr>
            </w:pPr>
            <w:r w:rsidRPr="00123DF6">
              <w:rPr>
                <w:i/>
                <w:iCs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1312" behindDoc="1" locked="0" layoutInCell="1" allowOverlap="1" wp14:anchorId="5DBC2603" wp14:editId="1A1B178B">
                  <wp:simplePos x="0" y="0"/>
                  <wp:positionH relativeFrom="column">
                    <wp:posOffset>-67995</wp:posOffset>
                  </wp:positionH>
                  <wp:positionV relativeFrom="paragraph">
                    <wp:posOffset>0</wp:posOffset>
                  </wp:positionV>
                  <wp:extent cx="1440000" cy="720000"/>
                  <wp:effectExtent l="0" t="0" r="8255" b="4445"/>
                  <wp:wrapTight wrapText="bothSides">
                    <wp:wrapPolygon edited="0">
                      <wp:start x="0" y="0"/>
                      <wp:lineTo x="0" y="21162"/>
                      <wp:lineTo x="21438" y="21162"/>
                      <wp:lineTo x="21438" y="0"/>
                      <wp:lineTo x="0" y="0"/>
                    </wp:wrapPolygon>
                  </wp:wrapTight>
                  <wp:docPr id="20" name="Рисунок 20" descr="Организация и содержание деятельности психолого-медико-педагогического консилиума в ДОО в условиях реализации ФГО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Организация и содержание деятельности психолого-медико-педагогического консилиума в ДОО в условиях реализации ФГО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23DF6">
              <w:rPr>
                <w:rFonts w:ascii="Times New Roman" w:eastAsia="Times New Roman" w:hAnsi="Times New Roman" w:cs="Times New Roman"/>
                <w:i/>
                <w:iCs/>
                <w:spacing w:val="1"/>
                <w:sz w:val="28"/>
                <w:szCs w:val="28"/>
                <w:lang w:eastAsia="ru-RU"/>
              </w:rPr>
              <w:t>Организация и содержание деятельности психолого-медико-педагогического консилиума в ДОО в условиях реализации ФГОС</w:t>
            </w:r>
          </w:p>
        </w:tc>
      </w:tr>
      <w:tr w:rsidR="00DC0000" w:rsidRPr="00123DF6" w14:paraId="68CF75C7" w14:textId="69491CB9" w:rsidTr="00921C65">
        <w:trPr>
          <w:trHeight w:val="1096"/>
        </w:trPr>
        <w:tc>
          <w:tcPr>
            <w:tcW w:w="10910" w:type="dxa"/>
          </w:tcPr>
          <w:p w14:paraId="7AA671CB" w14:textId="67317580" w:rsidR="00DC0000" w:rsidRPr="00123DF6" w:rsidRDefault="00DC0000" w:rsidP="00123DF6">
            <w:pPr>
              <w:ind w:right="-2"/>
              <w:jc w:val="both"/>
              <w:outlineLvl w:val="0"/>
              <w:rPr>
                <w:rFonts w:ascii="Times New Roman" w:eastAsia="Times New Roman" w:hAnsi="Times New Roman" w:cs="Times New Roman"/>
                <w:i/>
                <w:iCs/>
                <w:spacing w:val="1"/>
                <w:sz w:val="28"/>
                <w:szCs w:val="28"/>
                <w:lang w:eastAsia="ru-RU"/>
              </w:rPr>
            </w:pPr>
            <w:r w:rsidRPr="00123DF6">
              <w:rPr>
                <w:i/>
                <w:iCs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2336" behindDoc="1" locked="0" layoutInCell="1" allowOverlap="1" wp14:anchorId="00324BF4" wp14:editId="2FFB12AB">
                  <wp:simplePos x="0" y="0"/>
                  <wp:positionH relativeFrom="column">
                    <wp:posOffset>-64770</wp:posOffset>
                  </wp:positionH>
                  <wp:positionV relativeFrom="paragraph">
                    <wp:posOffset>14605</wp:posOffset>
                  </wp:positionV>
                  <wp:extent cx="1440000" cy="720000"/>
                  <wp:effectExtent l="0" t="0" r="8255" b="4445"/>
                  <wp:wrapTight wrapText="bothSides">
                    <wp:wrapPolygon edited="0">
                      <wp:start x="0" y="0"/>
                      <wp:lineTo x="0" y="21162"/>
                      <wp:lineTo x="21438" y="21162"/>
                      <wp:lineTo x="21438" y="0"/>
                      <wp:lineTo x="0" y="0"/>
                    </wp:wrapPolygon>
                  </wp:wrapTight>
                  <wp:docPr id="14" name="Рисунок 14" descr="Применение активных и интерактивных технологий в дошкольных образовательных организациях в условиях реализации ФГОС Д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Применение активных и интерактивных технологий в дошкольных образовательных организациях в условиях реализации ФГОС Д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23DF6">
              <w:rPr>
                <w:rFonts w:ascii="Times New Roman" w:eastAsia="Times New Roman" w:hAnsi="Times New Roman" w:cs="Times New Roman"/>
                <w:i/>
                <w:iCs/>
                <w:spacing w:val="1"/>
                <w:sz w:val="28"/>
                <w:szCs w:val="28"/>
                <w:lang w:eastAsia="ru-RU"/>
              </w:rPr>
              <w:t>Применение активных и интерактивных технологий в дошкольных образовательных организациях в условиях реализации ФГОС ДО</w:t>
            </w:r>
          </w:p>
        </w:tc>
      </w:tr>
      <w:tr w:rsidR="00DC0000" w:rsidRPr="00123DF6" w14:paraId="4C9682C5" w14:textId="08DEA7F2" w:rsidTr="00921C65">
        <w:trPr>
          <w:trHeight w:val="1071"/>
        </w:trPr>
        <w:tc>
          <w:tcPr>
            <w:tcW w:w="10910" w:type="dxa"/>
          </w:tcPr>
          <w:p w14:paraId="79E649D4" w14:textId="09F83A50" w:rsidR="002B0EA9" w:rsidRPr="00123DF6" w:rsidRDefault="00DC0000" w:rsidP="00123DF6">
            <w:pPr>
              <w:ind w:right="-2"/>
              <w:jc w:val="both"/>
              <w:outlineLvl w:val="0"/>
              <w:rPr>
                <w:rFonts w:ascii="Times New Roman" w:eastAsia="Times New Roman" w:hAnsi="Times New Roman" w:cs="Times New Roman"/>
                <w:i/>
                <w:iCs/>
                <w:spacing w:val="1"/>
                <w:sz w:val="28"/>
                <w:szCs w:val="28"/>
                <w:lang w:eastAsia="ru-RU"/>
              </w:rPr>
            </w:pPr>
            <w:r w:rsidRPr="00123DF6">
              <w:rPr>
                <w:i/>
                <w:iCs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3360" behindDoc="1" locked="0" layoutInCell="1" allowOverlap="1" wp14:anchorId="2A44FAAA" wp14:editId="13532079">
                  <wp:simplePos x="0" y="0"/>
                  <wp:positionH relativeFrom="column">
                    <wp:posOffset>-68308</wp:posOffset>
                  </wp:positionH>
                  <wp:positionV relativeFrom="paragraph">
                    <wp:posOffset>156</wp:posOffset>
                  </wp:positionV>
                  <wp:extent cx="1440000" cy="720000"/>
                  <wp:effectExtent l="0" t="0" r="8255" b="4445"/>
                  <wp:wrapTight wrapText="bothSides">
                    <wp:wrapPolygon edited="0">
                      <wp:start x="0" y="0"/>
                      <wp:lineTo x="0" y="21162"/>
                      <wp:lineTo x="21438" y="21162"/>
                      <wp:lineTo x="21438" y="0"/>
                      <wp:lineTo x="0" y="0"/>
                    </wp:wrapPolygon>
                  </wp:wrapTight>
                  <wp:docPr id="12" name="Рисунок 12" descr="Психолого-педагогическая компетентность воспитателя в изучении уровня индивидуального развития ребенка в условиях реализации ФГОС Д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Психолого-педагогическая компетентность воспитателя в изучении уровня индивидуального развития ребенка в условиях реализации ФГОС Д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23DF6">
              <w:rPr>
                <w:rFonts w:ascii="Times New Roman" w:eastAsia="Times New Roman" w:hAnsi="Times New Roman" w:cs="Times New Roman"/>
                <w:i/>
                <w:iCs/>
                <w:spacing w:val="1"/>
                <w:sz w:val="28"/>
                <w:szCs w:val="28"/>
                <w:lang w:eastAsia="ru-RU"/>
              </w:rPr>
              <w:t>Психолого-педагогическая компетентность воспитателя в изучении уровня индивидуального развития ребенка в условиях реализации ФГОС ДО</w:t>
            </w:r>
          </w:p>
        </w:tc>
      </w:tr>
      <w:tr w:rsidR="00DC0000" w:rsidRPr="00123DF6" w14:paraId="63FF1ED9" w14:textId="32861E2C" w:rsidTr="00921C65">
        <w:trPr>
          <w:trHeight w:val="1062"/>
        </w:trPr>
        <w:tc>
          <w:tcPr>
            <w:tcW w:w="10910" w:type="dxa"/>
          </w:tcPr>
          <w:p w14:paraId="32F92072" w14:textId="77777777" w:rsidR="00DC0000" w:rsidRPr="00123DF6" w:rsidRDefault="00DC0000" w:rsidP="00123DF6">
            <w:pPr>
              <w:ind w:right="-2"/>
              <w:jc w:val="both"/>
              <w:outlineLvl w:val="0"/>
              <w:rPr>
                <w:rFonts w:ascii="Times New Roman" w:eastAsia="Times New Roman" w:hAnsi="Times New Roman" w:cs="Times New Roman"/>
                <w:i/>
                <w:iCs/>
                <w:spacing w:val="1"/>
                <w:sz w:val="28"/>
                <w:szCs w:val="28"/>
                <w:lang w:eastAsia="ru-RU"/>
              </w:rPr>
            </w:pPr>
            <w:r w:rsidRPr="00123DF6">
              <w:rPr>
                <w:i/>
                <w:iCs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4384" behindDoc="1" locked="0" layoutInCell="1" allowOverlap="1" wp14:anchorId="444EF93B" wp14:editId="77117CD9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0</wp:posOffset>
                  </wp:positionV>
                  <wp:extent cx="1440000" cy="720000"/>
                  <wp:effectExtent l="0" t="0" r="8255" b="4445"/>
                  <wp:wrapTight wrapText="bothSides">
                    <wp:wrapPolygon edited="0">
                      <wp:start x="0" y="0"/>
                      <wp:lineTo x="0" y="21162"/>
                      <wp:lineTo x="21438" y="21162"/>
                      <wp:lineTo x="21438" y="0"/>
                      <wp:lineTo x="0" y="0"/>
                    </wp:wrapPolygon>
                  </wp:wrapTight>
                  <wp:docPr id="11" name="Рисунок 11" descr="Психолого-педагогическое взаимодействие воспитателя с детьми и родителями в условиях реализации ФГОС Д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Психолого-педагогическое взаимодействие воспитателя с детьми и родителями в условиях реализации ФГОС Д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23DF6">
              <w:rPr>
                <w:rFonts w:ascii="Times New Roman" w:eastAsia="Times New Roman" w:hAnsi="Times New Roman" w:cs="Times New Roman"/>
                <w:i/>
                <w:iCs/>
                <w:spacing w:val="1"/>
                <w:sz w:val="28"/>
                <w:szCs w:val="28"/>
                <w:lang w:eastAsia="ru-RU"/>
              </w:rPr>
              <w:t>Психолого-педагогическое взаимодействие воспитателя с детьми и родителями в условиях реализации ФГОС ДО</w:t>
            </w:r>
          </w:p>
          <w:p w14:paraId="45238ACB" w14:textId="0D0925BB" w:rsidR="002B0EA9" w:rsidRPr="00123DF6" w:rsidRDefault="002B0EA9" w:rsidP="00123DF6">
            <w:pPr>
              <w:ind w:right="-2"/>
              <w:jc w:val="both"/>
              <w:outlineLvl w:val="0"/>
              <w:rPr>
                <w:rFonts w:ascii="Times New Roman" w:eastAsia="Times New Roman" w:hAnsi="Times New Roman" w:cs="Times New Roman"/>
                <w:i/>
                <w:iCs/>
                <w:spacing w:val="1"/>
                <w:sz w:val="28"/>
                <w:szCs w:val="28"/>
                <w:lang w:eastAsia="ru-RU"/>
              </w:rPr>
            </w:pPr>
          </w:p>
        </w:tc>
      </w:tr>
      <w:tr w:rsidR="002B0EA9" w:rsidRPr="00123DF6" w14:paraId="18B09A44" w14:textId="77777777" w:rsidTr="00921C65">
        <w:trPr>
          <w:trHeight w:val="1080"/>
        </w:trPr>
        <w:tc>
          <w:tcPr>
            <w:tcW w:w="10910" w:type="dxa"/>
          </w:tcPr>
          <w:p w14:paraId="16280766" w14:textId="239B72AD" w:rsidR="002B0EA9" w:rsidRPr="00123DF6" w:rsidRDefault="002B0EA9" w:rsidP="00123DF6">
            <w:pPr>
              <w:ind w:right="-2"/>
              <w:jc w:val="both"/>
              <w:outlineLvl w:val="0"/>
              <w:rPr>
                <w:rFonts w:ascii="Times New Roman" w:eastAsia="Times New Roman" w:hAnsi="Times New Roman" w:cs="Times New Roman"/>
                <w:i/>
                <w:iCs/>
                <w:spacing w:val="1"/>
                <w:sz w:val="28"/>
                <w:szCs w:val="28"/>
                <w:lang w:eastAsia="ru-RU"/>
              </w:rPr>
            </w:pPr>
            <w:r w:rsidRPr="00123DF6">
              <w:rPr>
                <w:i/>
                <w:iCs/>
                <w:noProof/>
                <w:sz w:val="28"/>
                <w:szCs w:val="28"/>
              </w:rPr>
              <w:drawing>
                <wp:anchor distT="0" distB="0" distL="114300" distR="114300" simplePos="0" relativeHeight="251665408" behindDoc="1" locked="0" layoutInCell="1" allowOverlap="1" wp14:anchorId="54B75BA4" wp14:editId="1A68324F">
                  <wp:simplePos x="0" y="0"/>
                  <wp:positionH relativeFrom="column">
                    <wp:posOffset>-67714</wp:posOffset>
                  </wp:positionH>
                  <wp:positionV relativeFrom="paragraph">
                    <wp:posOffset>5831</wp:posOffset>
                  </wp:positionV>
                  <wp:extent cx="1443600" cy="720000"/>
                  <wp:effectExtent l="0" t="0" r="4445" b="4445"/>
                  <wp:wrapTight wrapText="bothSides">
                    <wp:wrapPolygon edited="0">
                      <wp:start x="0" y="0"/>
                      <wp:lineTo x="0" y="21162"/>
                      <wp:lineTo x="21381" y="21162"/>
                      <wp:lineTo x="21381" y="0"/>
                      <wp:lineTo x="0" y="0"/>
                    </wp:wrapPolygon>
                  </wp:wrapTight>
                  <wp:docPr id="35" name="Рисунок 35" descr="Бухгалтерский учет и налогообложение в бюджетных образовательных организациях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Бухгалтерский учет и налогообложение в бюджетных образовательных организациях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3600" cy="7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23DF6">
              <w:rPr>
                <w:rFonts w:ascii="Times New Roman" w:eastAsia="Times New Roman" w:hAnsi="Times New Roman" w:cs="Times New Roman"/>
                <w:i/>
                <w:iCs/>
                <w:spacing w:val="1"/>
                <w:sz w:val="28"/>
                <w:szCs w:val="28"/>
                <w:lang w:eastAsia="ru-RU"/>
              </w:rPr>
              <w:t>Бухгалтерский учет и налогообложение в бюджетных образовательных организациях</w:t>
            </w:r>
          </w:p>
        </w:tc>
      </w:tr>
      <w:tr w:rsidR="002B0EA9" w:rsidRPr="00123DF6" w14:paraId="02CEF1F3" w14:textId="77777777" w:rsidTr="00921C65">
        <w:trPr>
          <w:trHeight w:val="1084"/>
        </w:trPr>
        <w:tc>
          <w:tcPr>
            <w:tcW w:w="10910" w:type="dxa"/>
          </w:tcPr>
          <w:p w14:paraId="450F9B8B" w14:textId="3256AC2B" w:rsidR="002B0EA9" w:rsidRPr="00123DF6" w:rsidRDefault="002B0EA9" w:rsidP="00123DF6">
            <w:pPr>
              <w:ind w:right="-2"/>
              <w:jc w:val="both"/>
              <w:outlineLvl w:val="0"/>
              <w:rPr>
                <w:i/>
                <w:iCs/>
                <w:noProof/>
                <w:sz w:val="28"/>
                <w:szCs w:val="28"/>
              </w:rPr>
            </w:pPr>
            <w:r w:rsidRPr="00123DF6">
              <w:rPr>
                <w:i/>
                <w:iCs/>
                <w:noProof/>
                <w:sz w:val="28"/>
                <w:szCs w:val="28"/>
              </w:rPr>
              <w:drawing>
                <wp:anchor distT="0" distB="0" distL="114300" distR="114300" simplePos="0" relativeHeight="251666432" behindDoc="1" locked="0" layoutInCell="1" allowOverlap="1" wp14:anchorId="25C57C29" wp14:editId="6FD17D3F">
                  <wp:simplePos x="0" y="0"/>
                  <wp:positionH relativeFrom="column">
                    <wp:posOffset>-65192</wp:posOffset>
                  </wp:positionH>
                  <wp:positionV relativeFrom="paragraph">
                    <wp:posOffset>379</wp:posOffset>
                  </wp:positionV>
                  <wp:extent cx="1443600" cy="720000"/>
                  <wp:effectExtent l="0" t="0" r="4445" b="4445"/>
                  <wp:wrapTight wrapText="bothSides">
                    <wp:wrapPolygon edited="0">
                      <wp:start x="0" y="0"/>
                      <wp:lineTo x="0" y="21162"/>
                      <wp:lineTo x="21381" y="21162"/>
                      <wp:lineTo x="21381" y="0"/>
                      <wp:lineTo x="0" y="0"/>
                    </wp:wrapPolygon>
                  </wp:wrapTight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3600" cy="72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23DF6">
              <w:rPr>
                <w:rFonts w:ascii="Times New Roman" w:eastAsia="Times New Roman" w:hAnsi="Times New Roman" w:cs="Times New Roman"/>
                <w:i/>
                <w:iCs/>
                <w:spacing w:val="1"/>
                <w:sz w:val="28"/>
                <w:szCs w:val="28"/>
                <w:lang w:eastAsia="ru-RU"/>
              </w:rPr>
              <w:t>Менеджмент и административно-хозяйственное обеспечение деятельности образовательной организации</w:t>
            </w:r>
          </w:p>
        </w:tc>
      </w:tr>
      <w:tr w:rsidR="002B0EA9" w:rsidRPr="00123DF6" w14:paraId="558C5A85" w14:textId="77777777" w:rsidTr="00921C65">
        <w:trPr>
          <w:trHeight w:val="1087"/>
        </w:trPr>
        <w:tc>
          <w:tcPr>
            <w:tcW w:w="10910" w:type="dxa"/>
          </w:tcPr>
          <w:p w14:paraId="310986FD" w14:textId="156E69E6" w:rsidR="002B0EA9" w:rsidRPr="00123DF6" w:rsidRDefault="002B0EA9" w:rsidP="00123DF6">
            <w:pPr>
              <w:ind w:right="-2"/>
              <w:jc w:val="both"/>
              <w:outlineLvl w:val="0"/>
              <w:rPr>
                <w:i/>
                <w:iCs/>
                <w:noProof/>
                <w:sz w:val="28"/>
                <w:szCs w:val="28"/>
              </w:rPr>
            </w:pPr>
            <w:r w:rsidRPr="00123DF6">
              <w:rPr>
                <w:i/>
                <w:iCs/>
                <w:noProof/>
                <w:sz w:val="28"/>
                <w:szCs w:val="28"/>
              </w:rPr>
              <w:drawing>
                <wp:anchor distT="0" distB="0" distL="114300" distR="114300" simplePos="0" relativeHeight="251667456" behindDoc="1" locked="0" layoutInCell="1" allowOverlap="1" wp14:anchorId="46106285" wp14:editId="3165A683">
                  <wp:simplePos x="0" y="0"/>
                  <wp:positionH relativeFrom="column">
                    <wp:posOffset>-65405</wp:posOffset>
                  </wp:positionH>
                  <wp:positionV relativeFrom="paragraph">
                    <wp:posOffset>379</wp:posOffset>
                  </wp:positionV>
                  <wp:extent cx="1440000" cy="720000"/>
                  <wp:effectExtent l="0" t="0" r="8255" b="4445"/>
                  <wp:wrapTight wrapText="bothSides">
                    <wp:wrapPolygon edited="0">
                      <wp:start x="0" y="0"/>
                      <wp:lineTo x="0" y="21162"/>
                      <wp:lineTo x="21438" y="21162"/>
                      <wp:lineTo x="21438" y="0"/>
                      <wp:lineTo x="0" y="0"/>
                    </wp:wrapPolygon>
                  </wp:wrapTight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72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123DF6">
              <w:rPr>
                <w:rFonts w:ascii="Times New Roman" w:eastAsia="Times New Roman" w:hAnsi="Times New Roman" w:cs="Times New Roman"/>
                <w:i/>
                <w:iCs/>
                <w:spacing w:val="1"/>
                <w:sz w:val="28"/>
                <w:szCs w:val="28"/>
                <w:lang w:eastAsia="ru-RU"/>
              </w:rPr>
              <w:t>Стратегическое планирование в дошкольной образовательной организации</w:t>
            </w:r>
          </w:p>
        </w:tc>
      </w:tr>
      <w:tr w:rsidR="00123DF6" w:rsidRPr="00123DF6" w14:paraId="7795C616" w14:textId="77777777" w:rsidTr="00921C65">
        <w:trPr>
          <w:trHeight w:val="1266"/>
        </w:trPr>
        <w:tc>
          <w:tcPr>
            <w:tcW w:w="10910" w:type="dxa"/>
          </w:tcPr>
          <w:p w14:paraId="2E412D99" w14:textId="77777777" w:rsidR="00123DF6" w:rsidRPr="00921C65" w:rsidRDefault="00123DF6" w:rsidP="00123DF6">
            <w:pPr>
              <w:ind w:right="-2" w:firstLine="172"/>
              <w:jc w:val="both"/>
              <w:outlineLvl w:val="0"/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</w:pPr>
            <w:r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Обучение проводится по утвержденным программам с привлечением высококвалифицированных преподавателей. Слушателей, заявленных на обучение, обеспечивают учебными материалами, учебными пособиями, необходимыми для качественного проведения обучения.</w:t>
            </w:r>
          </w:p>
          <w:p w14:paraId="02B868B6" w14:textId="44E410C2" w:rsidR="00123DF6" w:rsidRPr="00123DF6" w:rsidRDefault="00123DF6" w:rsidP="00123DF6">
            <w:pPr>
              <w:ind w:right="-2" w:firstLine="172"/>
              <w:jc w:val="both"/>
              <w:outlineLvl w:val="0"/>
              <w:rPr>
                <w:i/>
                <w:iCs/>
                <w:noProof/>
                <w:sz w:val="28"/>
                <w:szCs w:val="28"/>
              </w:rPr>
            </w:pPr>
            <w:r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Лицам, успешно освоившим программы повышения квалификации и успешно прошедшим итоговую аттестацию, выдается удостоверение о повышении квалификации установленного образца.</w:t>
            </w:r>
          </w:p>
        </w:tc>
      </w:tr>
      <w:tr w:rsidR="00256F20" w:rsidRPr="00921C65" w14:paraId="686F8602" w14:textId="77777777" w:rsidTr="00921C65">
        <w:trPr>
          <w:trHeight w:val="1553"/>
        </w:trPr>
        <w:tc>
          <w:tcPr>
            <w:tcW w:w="10910" w:type="dxa"/>
          </w:tcPr>
          <w:p w14:paraId="6E7E9909" w14:textId="77777777" w:rsidR="00256F20" w:rsidRPr="00921C65" w:rsidRDefault="00082DA9" w:rsidP="00921C65">
            <w:pPr>
              <w:tabs>
                <w:tab w:val="left" w:pos="314"/>
                <w:tab w:val="left" w:pos="455"/>
              </w:tabs>
              <w:ind w:right="-2" w:firstLine="172"/>
              <w:jc w:val="both"/>
              <w:outlineLvl w:val="0"/>
              <w:rPr>
                <w:rFonts w:ascii="Times New Roman" w:hAnsi="Times New Roman" w:cs="Times New Roman"/>
                <w:b/>
                <w:bCs/>
                <w:i/>
                <w:iCs/>
                <w:sz w:val="26"/>
                <w:szCs w:val="26"/>
              </w:rPr>
            </w:pPr>
            <w:r w:rsidRPr="00921C65">
              <w:rPr>
                <w:rFonts w:ascii="Times New Roman" w:hAnsi="Times New Roman" w:cs="Times New Roman"/>
                <w:b/>
                <w:bCs/>
                <w:i/>
                <w:iCs/>
                <w:sz w:val="26"/>
                <w:szCs w:val="26"/>
              </w:rPr>
              <w:t>Количество часов/</w:t>
            </w:r>
            <w:r w:rsidRPr="00921C65">
              <w:rPr>
                <w:rFonts w:ascii="Times New Roman" w:hAnsi="Times New Roman" w:cs="Times New Roman"/>
                <w:b/>
                <w:i/>
                <w:iCs/>
                <w:sz w:val="26"/>
                <w:szCs w:val="26"/>
              </w:rPr>
              <w:t>сроки</w:t>
            </w:r>
            <w:r w:rsidRPr="00921C65">
              <w:rPr>
                <w:rFonts w:ascii="Times New Roman" w:hAnsi="Times New Roman" w:cs="Times New Roman"/>
                <w:b/>
                <w:bCs/>
                <w:i/>
                <w:iCs/>
                <w:sz w:val="26"/>
                <w:szCs w:val="26"/>
              </w:rPr>
              <w:t>/ стоимость обучения (НДС не облагается)</w:t>
            </w:r>
          </w:p>
          <w:p w14:paraId="76D098BF" w14:textId="503F9B24" w:rsidR="005D70CE" w:rsidRPr="00921C65" w:rsidRDefault="00082DA9" w:rsidP="00921C65">
            <w:pPr>
              <w:pStyle w:val="a9"/>
              <w:numPr>
                <w:ilvl w:val="0"/>
                <w:numId w:val="6"/>
              </w:numPr>
              <w:tabs>
                <w:tab w:val="left" w:pos="314"/>
                <w:tab w:val="left" w:pos="455"/>
              </w:tabs>
              <w:ind w:left="314" w:firstLine="172"/>
              <w:jc w:val="both"/>
              <w:outlineLvl w:val="2"/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</w:pPr>
            <w:r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36 часов/1 неделя/ 1</w:t>
            </w:r>
            <w:r w:rsidR="00A24679"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30</w:t>
            </w:r>
            <w:r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0 рублей</w:t>
            </w:r>
            <w:bookmarkStart w:id="0" w:name="_GoBack"/>
            <w:bookmarkEnd w:id="0"/>
          </w:p>
          <w:p w14:paraId="7D85348B" w14:textId="2951647A" w:rsidR="005D70CE" w:rsidRPr="00921C65" w:rsidRDefault="00082DA9" w:rsidP="00921C65">
            <w:pPr>
              <w:pStyle w:val="a9"/>
              <w:numPr>
                <w:ilvl w:val="0"/>
                <w:numId w:val="6"/>
              </w:numPr>
              <w:tabs>
                <w:tab w:val="left" w:pos="314"/>
                <w:tab w:val="left" w:pos="455"/>
              </w:tabs>
              <w:ind w:left="314" w:firstLine="172"/>
              <w:jc w:val="both"/>
              <w:outlineLvl w:val="2"/>
              <w:rPr>
                <w:rFonts w:ascii="Times New Roman" w:hAnsi="Times New Roman" w:cs="Times New Roman"/>
                <w:sz w:val="26"/>
                <w:szCs w:val="26"/>
              </w:rPr>
            </w:pPr>
            <w:r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72 часов/2 недели/ 1</w:t>
            </w:r>
            <w:r w:rsidR="00A24679"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90</w:t>
            </w:r>
            <w:r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0 рублей</w:t>
            </w:r>
          </w:p>
          <w:p w14:paraId="63C0B202" w14:textId="77777777" w:rsidR="005D70CE" w:rsidRPr="00921C65" w:rsidRDefault="00082DA9" w:rsidP="00921C65">
            <w:pPr>
              <w:pStyle w:val="a9"/>
              <w:numPr>
                <w:ilvl w:val="0"/>
                <w:numId w:val="6"/>
              </w:numPr>
              <w:tabs>
                <w:tab w:val="left" w:pos="314"/>
                <w:tab w:val="left" w:pos="455"/>
              </w:tabs>
              <w:ind w:left="314" w:firstLine="172"/>
              <w:jc w:val="both"/>
              <w:outlineLvl w:val="2"/>
              <w:rPr>
                <w:rFonts w:ascii="Times New Roman" w:hAnsi="Times New Roman" w:cs="Times New Roman"/>
                <w:sz w:val="26"/>
                <w:szCs w:val="26"/>
              </w:rPr>
            </w:pPr>
            <w:r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108 часов/3 недели/ 2400 рублей</w:t>
            </w:r>
          </w:p>
          <w:p w14:paraId="755F69EC" w14:textId="75CC7CFF" w:rsidR="005D70CE" w:rsidRPr="00921C65" w:rsidRDefault="00082DA9" w:rsidP="00921C65">
            <w:pPr>
              <w:pStyle w:val="a9"/>
              <w:numPr>
                <w:ilvl w:val="0"/>
                <w:numId w:val="6"/>
              </w:numPr>
              <w:tabs>
                <w:tab w:val="left" w:pos="314"/>
                <w:tab w:val="left" w:pos="455"/>
              </w:tabs>
              <w:ind w:left="314" w:firstLine="172"/>
              <w:jc w:val="both"/>
              <w:outlineLvl w:val="2"/>
              <w:rPr>
                <w:rFonts w:ascii="Times New Roman" w:hAnsi="Times New Roman" w:cs="Times New Roman"/>
                <w:sz w:val="26"/>
                <w:szCs w:val="26"/>
              </w:rPr>
            </w:pPr>
            <w:r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144 часа/4 недели/ 2900 рублей</w:t>
            </w:r>
          </w:p>
        </w:tc>
      </w:tr>
      <w:tr w:rsidR="002B0EA9" w:rsidRPr="00921C65" w14:paraId="3A974BB8" w14:textId="77777777" w:rsidTr="00921C65">
        <w:trPr>
          <w:trHeight w:val="270"/>
        </w:trPr>
        <w:tc>
          <w:tcPr>
            <w:tcW w:w="10910" w:type="dxa"/>
          </w:tcPr>
          <w:p w14:paraId="4104F565" w14:textId="77777777" w:rsidR="002B0EA9" w:rsidRPr="00921C65" w:rsidRDefault="002B0EA9" w:rsidP="00921C65">
            <w:pPr>
              <w:tabs>
                <w:tab w:val="left" w:pos="314"/>
                <w:tab w:val="left" w:pos="455"/>
              </w:tabs>
              <w:ind w:right="-2" w:firstLine="172"/>
              <w:jc w:val="both"/>
              <w:outlineLvl w:val="0"/>
              <w:rPr>
                <w:rFonts w:ascii="Times New Roman" w:eastAsia="Times New Roman" w:hAnsi="Times New Roman" w:cs="Times New Roman"/>
                <w:b/>
                <w:bCs/>
                <w:i/>
                <w:iCs/>
                <w:spacing w:val="1"/>
                <w:sz w:val="26"/>
                <w:szCs w:val="26"/>
                <w:lang w:eastAsia="ru-RU"/>
              </w:rPr>
            </w:pPr>
            <w:r w:rsidRPr="00921C65">
              <w:rPr>
                <w:rFonts w:ascii="Times New Roman" w:eastAsia="Times New Roman" w:hAnsi="Times New Roman" w:cs="Times New Roman"/>
                <w:b/>
                <w:bCs/>
                <w:i/>
                <w:iCs/>
                <w:spacing w:val="1"/>
                <w:sz w:val="26"/>
                <w:szCs w:val="26"/>
                <w:lang w:eastAsia="ru-RU"/>
              </w:rPr>
              <w:t>Факультет тестовых технологий обучения</w:t>
            </w:r>
          </w:p>
          <w:p w14:paraId="76470A91" w14:textId="5F8C3A6A" w:rsidR="002B0EA9" w:rsidRPr="00921C65" w:rsidRDefault="002B0EA9" w:rsidP="00921C65">
            <w:pPr>
              <w:pStyle w:val="a9"/>
              <w:numPr>
                <w:ilvl w:val="0"/>
                <w:numId w:val="10"/>
              </w:numPr>
              <w:tabs>
                <w:tab w:val="left" w:pos="314"/>
                <w:tab w:val="left" w:pos="455"/>
              </w:tabs>
              <w:ind w:left="455" w:right="-2" w:firstLine="0"/>
              <w:jc w:val="both"/>
              <w:outlineLvl w:val="0"/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</w:pPr>
            <w:r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Бесплатный федеральный номер: 8-800-100-84-42</w:t>
            </w:r>
            <w:r w:rsidR="005D70CE"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 xml:space="preserve"> (доп.2)</w:t>
            </w:r>
          </w:p>
          <w:p w14:paraId="1E6D4594" w14:textId="55C087B6" w:rsidR="002B0EA9" w:rsidRPr="00921C65" w:rsidRDefault="002B0EA9" w:rsidP="00921C65">
            <w:pPr>
              <w:pStyle w:val="a9"/>
              <w:numPr>
                <w:ilvl w:val="0"/>
                <w:numId w:val="10"/>
              </w:numPr>
              <w:tabs>
                <w:tab w:val="left" w:pos="314"/>
                <w:tab w:val="left" w:pos="455"/>
              </w:tabs>
              <w:ind w:left="455" w:right="-2" w:firstLine="0"/>
              <w:jc w:val="both"/>
              <w:outlineLvl w:val="0"/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</w:pPr>
            <w:r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Телефон/факс:</w:t>
            </w:r>
            <w:r w:rsidR="00921C65"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val="en-US" w:eastAsia="ru-RU"/>
              </w:rPr>
              <w:t xml:space="preserve"> </w:t>
            </w:r>
            <w:r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8</w:t>
            </w:r>
            <w:r w:rsidR="00921C65"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val="en-US" w:eastAsia="ru-RU"/>
              </w:rPr>
              <w:t xml:space="preserve"> </w:t>
            </w:r>
            <w:r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(3812) 95-10-33</w:t>
            </w:r>
          </w:p>
          <w:p w14:paraId="6112FDA1" w14:textId="48C3144A" w:rsidR="002B0EA9" w:rsidRPr="00921C65" w:rsidRDefault="002B0EA9" w:rsidP="00921C65">
            <w:pPr>
              <w:pStyle w:val="a9"/>
              <w:numPr>
                <w:ilvl w:val="0"/>
                <w:numId w:val="10"/>
              </w:numPr>
              <w:tabs>
                <w:tab w:val="left" w:pos="314"/>
                <w:tab w:val="left" w:pos="455"/>
              </w:tabs>
              <w:ind w:left="455" w:right="-2" w:firstLine="0"/>
              <w:jc w:val="both"/>
              <w:outlineLvl w:val="0"/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</w:pPr>
            <w:proofErr w:type="spellStart"/>
            <w:r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Viber</w:t>
            </w:r>
            <w:proofErr w:type="spellEnd"/>
            <w:r w:rsidR="00123DF6"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val="en-US" w:eastAsia="ru-RU"/>
              </w:rPr>
              <w:t>/</w:t>
            </w:r>
            <w:r w:rsidR="00123DF6" w:rsidRPr="00921C65">
              <w:rPr>
                <w:sz w:val="26"/>
                <w:szCs w:val="26"/>
              </w:rPr>
              <w:t xml:space="preserve"> </w:t>
            </w:r>
            <w:r w:rsidR="00123DF6"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val="en-US" w:eastAsia="ru-RU"/>
              </w:rPr>
              <w:t>WhatsApp</w:t>
            </w:r>
            <w:r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:</w:t>
            </w:r>
            <w:r w:rsidR="00921C65"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val="en-US" w:eastAsia="ru-RU"/>
              </w:rPr>
              <w:t xml:space="preserve"> </w:t>
            </w:r>
            <w:r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8-962-058-52-26</w:t>
            </w:r>
          </w:p>
          <w:p w14:paraId="504C38E2" w14:textId="0D468914" w:rsidR="005D70CE" w:rsidRPr="00921C65" w:rsidRDefault="002B0EA9" w:rsidP="00921C65">
            <w:pPr>
              <w:pStyle w:val="a9"/>
              <w:numPr>
                <w:ilvl w:val="0"/>
                <w:numId w:val="10"/>
              </w:numPr>
              <w:tabs>
                <w:tab w:val="left" w:pos="314"/>
                <w:tab w:val="left" w:pos="455"/>
              </w:tabs>
              <w:ind w:left="455" w:right="-2" w:firstLine="0"/>
              <w:jc w:val="both"/>
              <w:outlineLvl w:val="0"/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val="en-US" w:eastAsia="ru-RU"/>
              </w:rPr>
            </w:pPr>
            <w:r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val="en-US" w:eastAsia="ru-RU"/>
              </w:rPr>
              <w:t xml:space="preserve">E-mail: </w:t>
            </w:r>
            <w:hyperlink r:id="rId15" w:history="1">
              <w:r w:rsidR="005D70CE" w:rsidRPr="00921C65">
                <w:rPr>
                  <w:rStyle w:val="a3"/>
                  <w:rFonts w:ascii="Times New Roman" w:eastAsia="Times New Roman" w:hAnsi="Times New Roman" w:cs="Times New Roman"/>
                  <w:i/>
                  <w:iCs/>
                  <w:color w:val="auto"/>
                  <w:spacing w:val="1"/>
                  <w:sz w:val="26"/>
                  <w:szCs w:val="26"/>
                  <w:u w:val="none"/>
                  <w:lang w:val="en-US" w:eastAsia="ru-RU"/>
                </w:rPr>
                <w:t>anpoo_mano@mail.ru</w:t>
              </w:r>
            </w:hyperlink>
          </w:p>
          <w:p w14:paraId="2B356603" w14:textId="7C33F5A8" w:rsidR="002B0EA9" w:rsidRPr="00921C65" w:rsidRDefault="002B0EA9" w:rsidP="00921C65">
            <w:pPr>
              <w:pStyle w:val="a9"/>
              <w:numPr>
                <w:ilvl w:val="0"/>
                <w:numId w:val="10"/>
              </w:numPr>
              <w:tabs>
                <w:tab w:val="left" w:pos="314"/>
                <w:tab w:val="left" w:pos="455"/>
              </w:tabs>
              <w:ind w:left="455" w:right="-2" w:firstLine="0"/>
              <w:jc w:val="both"/>
              <w:outlineLvl w:val="0"/>
              <w:rPr>
                <w:rFonts w:ascii="Times New Roman" w:eastAsia="Times New Roman" w:hAnsi="Times New Roman" w:cs="Times New Roman"/>
                <w:b/>
                <w:bCs/>
                <w:i/>
                <w:iCs/>
                <w:spacing w:val="1"/>
                <w:sz w:val="26"/>
                <w:szCs w:val="26"/>
                <w:lang w:eastAsia="ru-RU"/>
              </w:rPr>
            </w:pPr>
            <w:r w:rsidRPr="00921C65">
              <w:rPr>
                <w:rFonts w:ascii="Times New Roman" w:eastAsia="Times New Roman" w:hAnsi="Times New Roman" w:cs="Times New Roman"/>
                <w:i/>
                <w:iCs/>
                <w:spacing w:val="1"/>
                <w:sz w:val="26"/>
                <w:szCs w:val="26"/>
                <w:lang w:eastAsia="ru-RU"/>
              </w:rPr>
              <w:t>Сайт: www.mano.pro</w:t>
            </w:r>
          </w:p>
        </w:tc>
      </w:tr>
    </w:tbl>
    <w:p w14:paraId="37F83B36" w14:textId="77777777" w:rsidR="002B0EA9" w:rsidRPr="00921C65" w:rsidRDefault="002B0EA9" w:rsidP="00921C65">
      <w:pPr>
        <w:tabs>
          <w:tab w:val="left" w:pos="0"/>
        </w:tabs>
        <w:spacing w:after="0" w:line="240" w:lineRule="auto"/>
        <w:ind w:right="-2"/>
        <w:rPr>
          <w:rFonts w:ascii="Times New Roman" w:eastAsia="Times New Roman" w:hAnsi="Times New Roman" w:cs="Times New Roman"/>
          <w:b/>
          <w:bCs/>
          <w:spacing w:val="1"/>
          <w:sz w:val="16"/>
          <w:szCs w:val="16"/>
          <w:lang w:val="en-US" w:eastAsia="ru-RU"/>
        </w:rPr>
      </w:pPr>
    </w:p>
    <w:sectPr w:rsidR="002B0EA9" w:rsidRPr="00921C65" w:rsidSect="00123DF6">
      <w:headerReference w:type="default" r:id="rId16"/>
      <w:type w:val="continuous"/>
      <w:pgSz w:w="11906" w:h="16838" w:code="9"/>
      <w:pgMar w:top="567" w:right="424" w:bottom="284" w:left="709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2CA12F" w14:textId="77777777" w:rsidR="004F3A7E" w:rsidRDefault="004F3A7E" w:rsidP="00F20D05">
      <w:pPr>
        <w:spacing w:after="0" w:line="240" w:lineRule="auto"/>
      </w:pPr>
      <w:r>
        <w:separator/>
      </w:r>
    </w:p>
  </w:endnote>
  <w:endnote w:type="continuationSeparator" w:id="0">
    <w:p w14:paraId="0FC9C16C" w14:textId="77777777" w:rsidR="004F3A7E" w:rsidRDefault="004F3A7E" w:rsidP="00F20D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493CAD" w14:textId="77777777" w:rsidR="004F3A7E" w:rsidRDefault="004F3A7E" w:rsidP="00F20D05">
      <w:pPr>
        <w:spacing w:after="0" w:line="240" w:lineRule="auto"/>
      </w:pPr>
      <w:r>
        <w:separator/>
      </w:r>
    </w:p>
  </w:footnote>
  <w:footnote w:type="continuationSeparator" w:id="0">
    <w:p w14:paraId="41A66201" w14:textId="77777777" w:rsidR="004F3A7E" w:rsidRDefault="004F3A7E" w:rsidP="00F20D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E15CCF" w14:textId="77777777" w:rsidR="00F20D05" w:rsidRPr="003F5FF4" w:rsidRDefault="00F20D05" w:rsidP="003F5FF4">
    <w:pPr>
      <w:widowControl w:val="0"/>
      <w:autoSpaceDE w:val="0"/>
      <w:autoSpaceDN w:val="0"/>
      <w:adjustRightInd w:val="0"/>
      <w:spacing w:after="0" w:line="240" w:lineRule="auto"/>
      <w:ind w:left="709" w:right="-28"/>
      <w:jc w:val="center"/>
      <w:rPr>
        <w:rFonts w:ascii="Times New Roman" w:hAnsi="Times New Roman"/>
        <w:color w:val="5F497A"/>
        <w:szCs w:val="24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7029C13F" wp14:editId="3ADBB56C">
          <wp:simplePos x="0" y="0"/>
          <wp:positionH relativeFrom="margin">
            <wp:align>left</wp:align>
          </wp:positionH>
          <wp:positionV relativeFrom="paragraph">
            <wp:posOffset>-9484</wp:posOffset>
          </wp:positionV>
          <wp:extent cx="790575" cy="589915"/>
          <wp:effectExtent l="0" t="0" r="9525" b="635"/>
          <wp:wrapSquare wrapText="bothSides"/>
          <wp:docPr id="1" name="Рисунок 1" descr="MANO_sai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 descr="MANO_sai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0575" cy="5899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F5FF4">
      <w:rPr>
        <w:rFonts w:ascii="Times New Roman" w:hAnsi="Times New Roman"/>
        <w:color w:val="5F497A"/>
        <w:szCs w:val="24"/>
      </w:rPr>
      <w:t>Автономная некоммерческая профессиональная образовательная организация</w:t>
    </w:r>
  </w:p>
  <w:p w14:paraId="62B257B3" w14:textId="77777777" w:rsidR="00F20D05" w:rsidRPr="003F5FF4" w:rsidRDefault="00F20D05" w:rsidP="003F5FF4">
    <w:pPr>
      <w:widowControl w:val="0"/>
      <w:autoSpaceDE w:val="0"/>
      <w:autoSpaceDN w:val="0"/>
      <w:adjustRightInd w:val="0"/>
      <w:spacing w:after="0" w:line="240" w:lineRule="auto"/>
      <w:ind w:left="709" w:right="-28"/>
      <w:jc w:val="center"/>
      <w:rPr>
        <w:rFonts w:ascii="Times New Roman" w:hAnsi="Times New Roman"/>
        <w:b/>
        <w:bCs/>
        <w:color w:val="5F497A"/>
        <w:sz w:val="20"/>
      </w:rPr>
    </w:pPr>
    <w:r w:rsidRPr="003F5FF4">
      <w:rPr>
        <w:rFonts w:ascii="Times New Roman" w:hAnsi="Times New Roman"/>
        <w:b/>
        <w:bCs/>
        <w:color w:val="5F497A"/>
        <w:sz w:val="20"/>
      </w:rPr>
      <w:t>«МНОГОПРОФИЛЬНАЯ АКАДЕМИЯ НЕПРЕРЫВНОГО ОБРАЗОВАНИЯ»</w:t>
    </w:r>
  </w:p>
  <w:p w14:paraId="6EDB5A72" w14:textId="77777777" w:rsidR="00F20D05" w:rsidRPr="003F5FF4" w:rsidRDefault="00F20D05" w:rsidP="003F5FF4">
    <w:pPr>
      <w:widowControl w:val="0"/>
      <w:autoSpaceDE w:val="0"/>
      <w:autoSpaceDN w:val="0"/>
      <w:adjustRightInd w:val="0"/>
      <w:spacing w:after="0" w:line="240" w:lineRule="auto"/>
      <w:ind w:left="709" w:right="-28"/>
      <w:jc w:val="center"/>
      <w:rPr>
        <w:rFonts w:ascii="Times New Roman" w:hAnsi="Times New Roman"/>
        <w:b/>
        <w:bCs/>
        <w:color w:val="5F497A"/>
        <w:sz w:val="20"/>
      </w:rPr>
    </w:pPr>
    <w:r w:rsidRPr="003F5FF4">
      <w:rPr>
        <w:rFonts w:ascii="Times New Roman" w:hAnsi="Times New Roman"/>
        <w:b/>
        <w:bCs/>
        <w:color w:val="5F497A"/>
        <w:sz w:val="20"/>
      </w:rPr>
      <w:t>ФАКУЛЬТЕТ ТЕСТОВЫХ ТЕХНОЛОГИЙ ОБУЧЕНИЯ</w:t>
    </w:r>
  </w:p>
  <w:p w14:paraId="5A90DB3E" w14:textId="77777777" w:rsidR="00F20D05" w:rsidRDefault="00F20D05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9A1A55"/>
    <w:multiLevelType w:val="hybridMultilevel"/>
    <w:tmpl w:val="C9320D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C9C4155"/>
    <w:multiLevelType w:val="hybridMultilevel"/>
    <w:tmpl w:val="544C41A0"/>
    <w:lvl w:ilvl="0" w:tplc="04190005">
      <w:start w:val="1"/>
      <w:numFmt w:val="bullet"/>
      <w:lvlText w:val=""/>
      <w:lvlJc w:val="left"/>
      <w:pPr>
        <w:ind w:left="94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6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8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0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2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4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6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8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09" w:hanging="360"/>
      </w:pPr>
      <w:rPr>
        <w:rFonts w:ascii="Wingdings" w:hAnsi="Wingdings" w:hint="default"/>
      </w:rPr>
    </w:lvl>
  </w:abstractNum>
  <w:abstractNum w:abstractNumId="2" w15:restartNumberingAfterBreak="0">
    <w:nsid w:val="1DAF0404"/>
    <w:multiLevelType w:val="hybridMultilevel"/>
    <w:tmpl w:val="84D8B7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BF21E7"/>
    <w:multiLevelType w:val="hybridMultilevel"/>
    <w:tmpl w:val="A4BAF9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375EC0"/>
    <w:multiLevelType w:val="hybridMultilevel"/>
    <w:tmpl w:val="773E041C"/>
    <w:lvl w:ilvl="0" w:tplc="F8DE07DA">
      <w:start w:val="144"/>
      <w:numFmt w:val="bullet"/>
      <w:lvlText w:val="•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378402EC"/>
    <w:multiLevelType w:val="hybridMultilevel"/>
    <w:tmpl w:val="6854F372"/>
    <w:lvl w:ilvl="0" w:tplc="F8DE07DA">
      <w:start w:val="144"/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3A44AA"/>
    <w:multiLevelType w:val="hybridMultilevel"/>
    <w:tmpl w:val="CB249AC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10204B2"/>
    <w:multiLevelType w:val="hybridMultilevel"/>
    <w:tmpl w:val="88EC39F4"/>
    <w:lvl w:ilvl="0" w:tplc="AEEACF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2794B13"/>
    <w:multiLevelType w:val="hybridMultilevel"/>
    <w:tmpl w:val="C744EFC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A502AD3"/>
    <w:multiLevelType w:val="hybridMultilevel"/>
    <w:tmpl w:val="2F9857B4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3"/>
  </w:num>
  <w:num w:numId="3">
    <w:abstractNumId w:val="0"/>
  </w:num>
  <w:num w:numId="4">
    <w:abstractNumId w:val="2"/>
  </w:num>
  <w:num w:numId="5">
    <w:abstractNumId w:val="6"/>
  </w:num>
  <w:num w:numId="6">
    <w:abstractNumId w:val="1"/>
  </w:num>
  <w:num w:numId="7">
    <w:abstractNumId w:val="8"/>
  </w:num>
  <w:num w:numId="8">
    <w:abstractNumId w:val="5"/>
  </w:num>
  <w:num w:numId="9">
    <w:abstractNumId w:val="4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381C"/>
    <w:rsid w:val="00082DA9"/>
    <w:rsid w:val="000915A9"/>
    <w:rsid w:val="000D6CF3"/>
    <w:rsid w:val="00123DF6"/>
    <w:rsid w:val="001B205F"/>
    <w:rsid w:val="00256F20"/>
    <w:rsid w:val="002B0EA9"/>
    <w:rsid w:val="004311B3"/>
    <w:rsid w:val="004F3A7E"/>
    <w:rsid w:val="005D70CE"/>
    <w:rsid w:val="006B01E9"/>
    <w:rsid w:val="007B381C"/>
    <w:rsid w:val="0091586B"/>
    <w:rsid w:val="00921C65"/>
    <w:rsid w:val="00A24679"/>
    <w:rsid w:val="00AE684F"/>
    <w:rsid w:val="00DC0000"/>
    <w:rsid w:val="00F20D05"/>
    <w:rsid w:val="00F450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E6C48B5"/>
  <w15:chartTrackingRefBased/>
  <w15:docId w15:val="{1730B146-4C25-40B8-9B4B-AC79E79C82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1B205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B205F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Hyperlink"/>
    <w:basedOn w:val="a0"/>
    <w:uiPriority w:val="99"/>
    <w:unhideWhenUsed/>
    <w:rsid w:val="001B205F"/>
    <w:rPr>
      <w:color w:val="0000FF"/>
      <w:u w:val="single"/>
    </w:rPr>
  </w:style>
  <w:style w:type="paragraph" w:styleId="a4">
    <w:name w:val="header"/>
    <w:basedOn w:val="a"/>
    <w:link w:val="a5"/>
    <w:uiPriority w:val="99"/>
    <w:unhideWhenUsed/>
    <w:rsid w:val="00F20D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F20D05"/>
  </w:style>
  <w:style w:type="paragraph" w:styleId="a6">
    <w:name w:val="footer"/>
    <w:basedOn w:val="a"/>
    <w:link w:val="a7"/>
    <w:uiPriority w:val="99"/>
    <w:unhideWhenUsed/>
    <w:rsid w:val="00F20D0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F20D05"/>
  </w:style>
  <w:style w:type="table" w:styleId="a8">
    <w:name w:val="Table Grid"/>
    <w:basedOn w:val="a1"/>
    <w:uiPriority w:val="39"/>
    <w:rsid w:val="00F20D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List Paragraph"/>
    <w:basedOn w:val="a"/>
    <w:uiPriority w:val="34"/>
    <w:qFormat/>
    <w:rsid w:val="00082DA9"/>
    <w:pPr>
      <w:ind w:left="720"/>
      <w:contextualSpacing/>
    </w:pPr>
  </w:style>
  <w:style w:type="character" w:styleId="aa">
    <w:name w:val="Unresolved Mention"/>
    <w:basedOn w:val="a0"/>
    <w:uiPriority w:val="99"/>
    <w:semiHidden/>
    <w:unhideWhenUsed/>
    <w:rsid w:val="005D70C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0547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353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2749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196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9851">
                      <w:marLeft w:val="0"/>
                      <w:marRight w:val="0"/>
                      <w:marTop w:val="0"/>
                      <w:marBottom w:val="58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21060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836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829351">
                  <w:marLeft w:val="0"/>
                  <w:marRight w:val="0"/>
                  <w:marTop w:val="0"/>
                  <w:marBottom w:val="7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210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492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0039547">
                              <w:marLeft w:val="0"/>
                              <w:marRight w:val="0"/>
                              <w:marTop w:val="300"/>
                              <w:marBottom w:val="3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413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64201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3606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39074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1999183758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63121386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1907759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08225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564298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41546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46043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49208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350613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47918785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6527321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650204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59529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22478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8017230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675538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235559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29733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699281126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35025143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4161914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78073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835296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8654812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25781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20591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273009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416364763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06576977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5592339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931323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98458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93504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58688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849018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4018333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2022510737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74259827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6198977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60550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891094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48381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97686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8760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90902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1095982619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795611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53574827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57652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987739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9611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67796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74183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55423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1537085006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44893885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05877355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87564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67983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70596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37125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8893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602225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1701785575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03136107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2255647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639627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035868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914926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989207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99792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307234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1507817657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93101180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11431770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971906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223839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753180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50250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89009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750338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2112040823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0110560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1413228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667516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456980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182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3483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58649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343446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1223180791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47677872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49046730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330004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789142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1722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32493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32493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686885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328992235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64852614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29704442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335502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441329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9593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007752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96774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019433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1241676363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43782886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72307414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540120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058144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639794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657767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24164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5079372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1087921749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1300014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83779495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94465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410391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05986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398213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75806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3963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31929014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5366397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35707424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3403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71947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94966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6613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619589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6491637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454641513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94523521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2575250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66561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972380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27512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4095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89676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727176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242767478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9055108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06711024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57258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504086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78498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70050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579217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598601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45380398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13048552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381385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16176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67584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0757398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76658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5739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55834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1050301841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83028771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10054853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415513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43414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774989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20027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868111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501914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1290555375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0601763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4707330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41514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466232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16372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9078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658771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40917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1611743932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20424875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74543056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46446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786397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2358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537960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102937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445584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899940764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57804909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92133015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18043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073882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9098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5116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476327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511607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843012938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63611770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5985912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293572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107327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75778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26623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5456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191784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single" w:sz="18" w:space="23" w:color="E6E3EF"/>
                                        <w:bottom w:val="single" w:sz="18" w:space="23" w:color="E6E3EF"/>
                                        <w:right w:val="single" w:sz="18" w:space="23" w:color="E6E3EF"/>
                                      </w:divBdr>
                                      <w:divsChild>
                                        <w:div w:id="1031953461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35478718">
                                          <w:marLeft w:val="0"/>
                                          <w:marRight w:val="0"/>
                                          <w:marTop w:val="0"/>
                                          <w:marBottom w:val="22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75261708">
                                          <w:marLeft w:val="0"/>
                                          <w:marRight w:val="0"/>
                                          <w:marTop w:val="0"/>
                                          <w:marBottom w:val="105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392707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081706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yperlink" Target="mailto:anpoo_mano@mail.ru" TargetMode="Externa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1</Pages>
  <Words>273</Words>
  <Characters>1560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Шалагинова</dc:creator>
  <cp:keywords/>
  <dc:description/>
  <cp:lastModifiedBy>Ольга Шалагинова</cp:lastModifiedBy>
  <cp:revision>4</cp:revision>
  <dcterms:created xsi:type="dcterms:W3CDTF">2022-11-02T05:41:00Z</dcterms:created>
  <dcterms:modified xsi:type="dcterms:W3CDTF">2022-11-02T08:36:00Z</dcterms:modified>
</cp:coreProperties>
</file>